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0D6B23" w:rsidRPr="004523F7" w:rsidP="006B16F6">
      <w:pPr>
        <w:spacing w:after="0" w:line="240" w:lineRule="auto"/>
        <w:jc w:val="center"/>
        <w:rPr>
          <w:rFonts w:ascii="Times New Roman" w:hAnsi="Times New Roman" w:cs="Times New Roman"/>
          <w:sz w:val="25"/>
          <w:szCs w:val="25"/>
        </w:rPr>
      </w:pPr>
    </w:p>
    <w:p w:rsidR="004523F7" w:rsidRPr="004523F7" w:rsidP="004523F7">
      <w:pPr>
        <w:pStyle w:val="Header"/>
        <w:rPr>
          <w:rFonts w:ascii="Times New Roman" w:hAnsi="Times New Roman" w:cs="Times New Roman"/>
          <w:sz w:val="25"/>
          <w:szCs w:val="25"/>
        </w:rPr>
      </w:pPr>
      <w:r w:rsidRPr="004523F7">
        <w:rPr>
          <w:rFonts w:ascii="Times New Roman" w:hAnsi="Times New Roman" w:cs="Times New Roman"/>
          <w:sz w:val="25"/>
          <w:szCs w:val="25"/>
        </w:rPr>
        <w:t>Дело № 5-</w:t>
      </w:r>
      <w:r w:rsidR="005C75B0">
        <w:rPr>
          <w:rFonts w:ascii="Times New Roman" w:hAnsi="Times New Roman" w:cs="Times New Roman"/>
          <w:sz w:val="25"/>
          <w:szCs w:val="25"/>
        </w:rPr>
        <w:t>692</w:t>
      </w:r>
      <w:r w:rsidRPr="004523F7">
        <w:rPr>
          <w:rFonts w:ascii="Times New Roman" w:hAnsi="Times New Roman" w:cs="Times New Roman"/>
          <w:sz w:val="25"/>
          <w:szCs w:val="25"/>
        </w:rPr>
        <w:t>-1701/2026</w:t>
      </w:r>
    </w:p>
    <w:p w:rsidR="004523F7" w:rsidRPr="004523F7" w:rsidP="004523F7">
      <w:pPr>
        <w:pStyle w:val="Header"/>
        <w:rPr>
          <w:sz w:val="25"/>
          <w:szCs w:val="25"/>
        </w:rPr>
      </w:pPr>
      <w:r w:rsidRPr="004523F7">
        <w:rPr>
          <w:rFonts w:ascii="Times New Roman" w:hAnsi="Times New Roman" w:cs="Times New Roman"/>
          <w:sz w:val="25"/>
          <w:szCs w:val="25"/>
        </w:rPr>
        <w:t>УИД86MS0017-01-2026-00</w:t>
      </w:r>
      <w:r w:rsidR="005C75B0">
        <w:rPr>
          <w:rFonts w:ascii="Times New Roman" w:hAnsi="Times New Roman" w:cs="Times New Roman"/>
          <w:sz w:val="25"/>
          <w:szCs w:val="25"/>
        </w:rPr>
        <w:t>3215</w:t>
      </w:r>
      <w:r w:rsidRPr="004523F7">
        <w:rPr>
          <w:rFonts w:ascii="Times New Roman" w:hAnsi="Times New Roman" w:cs="Times New Roman"/>
          <w:sz w:val="25"/>
          <w:szCs w:val="25"/>
        </w:rPr>
        <w:t>-</w:t>
      </w:r>
      <w:r w:rsidR="005C75B0">
        <w:rPr>
          <w:rFonts w:ascii="Times New Roman" w:hAnsi="Times New Roman" w:cs="Times New Roman"/>
          <w:sz w:val="25"/>
          <w:szCs w:val="25"/>
        </w:rPr>
        <w:t>53</w:t>
      </w:r>
    </w:p>
    <w:p w:rsidR="004523F7" w:rsidRPr="004523F7" w:rsidP="006B16F6">
      <w:pPr>
        <w:spacing w:after="0" w:line="240" w:lineRule="auto"/>
        <w:jc w:val="center"/>
        <w:rPr>
          <w:rFonts w:ascii="Times New Roman" w:hAnsi="Times New Roman" w:cs="Times New Roman"/>
          <w:sz w:val="25"/>
          <w:szCs w:val="25"/>
        </w:rPr>
      </w:pPr>
    </w:p>
    <w:p w:rsidR="006B16F6" w:rsidRPr="004523F7" w:rsidP="006B16F6">
      <w:pPr>
        <w:spacing w:after="0" w:line="240" w:lineRule="auto"/>
        <w:jc w:val="center"/>
        <w:rPr>
          <w:rFonts w:ascii="Times New Roman" w:hAnsi="Times New Roman" w:cs="Times New Roman"/>
          <w:sz w:val="25"/>
          <w:szCs w:val="25"/>
        </w:rPr>
      </w:pPr>
      <w:r w:rsidRPr="004523F7">
        <w:rPr>
          <w:rFonts w:ascii="Times New Roman" w:hAnsi="Times New Roman" w:cs="Times New Roman"/>
          <w:sz w:val="25"/>
          <w:szCs w:val="25"/>
        </w:rPr>
        <w:t>ПОСТАНОВЛЕНИЕ</w:t>
      </w:r>
    </w:p>
    <w:p w:rsidR="006B16F6" w:rsidRPr="004523F7" w:rsidP="006B16F6">
      <w:pPr>
        <w:spacing w:after="0" w:line="240" w:lineRule="auto"/>
        <w:jc w:val="center"/>
        <w:rPr>
          <w:rFonts w:ascii="Times New Roman" w:hAnsi="Times New Roman" w:cs="Times New Roman"/>
          <w:sz w:val="25"/>
          <w:szCs w:val="25"/>
        </w:rPr>
      </w:pPr>
      <w:r w:rsidRPr="004523F7">
        <w:rPr>
          <w:rFonts w:ascii="Times New Roman" w:hAnsi="Times New Roman" w:cs="Times New Roman"/>
          <w:sz w:val="25"/>
          <w:szCs w:val="25"/>
        </w:rPr>
        <w:t xml:space="preserve">по делу об административном правонарушении  </w:t>
      </w:r>
    </w:p>
    <w:p w:rsidR="006B16F6" w:rsidRPr="004523F7" w:rsidP="006B16F6">
      <w:pPr>
        <w:spacing w:after="0" w:line="240" w:lineRule="auto"/>
        <w:jc w:val="center"/>
        <w:rPr>
          <w:rFonts w:ascii="Times New Roman" w:hAnsi="Times New Roman" w:cs="Times New Roman"/>
          <w:sz w:val="25"/>
          <w:szCs w:val="25"/>
        </w:rPr>
      </w:pPr>
    </w:p>
    <w:p w:rsidR="006B16F6" w:rsidRPr="004523F7" w:rsidP="006B16F6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01 октября</w:t>
      </w:r>
      <w:r w:rsidRPr="004523F7">
        <w:rPr>
          <w:rFonts w:ascii="Times New Roman" w:hAnsi="Times New Roman" w:cs="Times New Roman"/>
          <w:sz w:val="25"/>
          <w:szCs w:val="25"/>
        </w:rPr>
        <w:t xml:space="preserve"> 2026 года </w:t>
      </w:r>
      <w:r w:rsidRPr="004523F7">
        <w:rPr>
          <w:rFonts w:ascii="Times New Roman" w:hAnsi="Times New Roman" w:cs="Times New Roman"/>
          <w:sz w:val="25"/>
          <w:szCs w:val="25"/>
        </w:rPr>
        <w:tab/>
      </w:r>
      <w:r w:rsidRPr="004523F7">
        <w:rPr>
          <w:rFonts w:ascii="Times New Roman" w:hAnsi="Times New Roman" w:cs="Times New Roman"/>
          <w:sz w:val="25"/>
          <w:szCs w:val="25"/>
        </w:rPr>
        <w:tab/>
      </w:r>
      <w:r w:rsidRPr="004523F7">
        <w:rPr>
          <w:rFonts w:ascii="Times New Roman" w:hAnsi="Times New Roman" w:cs="Times New Roman"/>
          <w:sz w:val="25"/>
          <w:szCs w:val="25"/>
        </w:rPr>
        <w:tab/>
      </w:r>
      <w:r w:rsidRPr="004523F7">
        <w:rPr>
          <w:rFonts w:ascii="Times New Roman" w:hAnsi="Times New Roman" w:cs="Times New Roman"/>
          <w:sz w:val="25"/>
          <w:szCs w:val="25"/>
        </w:rPr>
        <w:tab/>
      </w:r>
      <w:r w:rsidRPr="004523F7">
        <w:rPr>
          <w:rFonts w:ascii="Times New Roman" w:hAnsi="Times New Roman" w:cs="Times New Roman"/>
          <w:sz w:val="25"/>
          <w:szCs w:val="25"/>
        </w:rPr>
        <w:tab/>
      </w:r>
      <w:r w:rsidRPr="004523F7">
        <w:rPr>
          <w:rFonts w:ascii="Times New Roman" w:hAnsi="Times New Roman" w:cs="Times New Roman"/>
          <w:sz w:val="25"/>
          <w:szCs w:val="25"/>
        </w:rPr>
        <w:tab/>
      </w:r>
      <w:r w:rsidRPr="004523F7">
        <w:rPr>
          <w:rFonts w:ascii="Times New Roman" w:hAnsi="Times New Roman" w:cs="Times New Roman"/>
          <w:sz w:val="25"/>
          <w:szCs w:val="25"/>
        </w:rPr>
        <w:tab/>
        <w:t xml:space="preserve">         город Когалым</w:t>
      </w:r>
    </w:p>
    <w:p w:rsidR="006B16F6" w:rsidRPr="004523F7" w:rsidP="006B16F6">
      <w:pPr>
        <w:spacing w:after="0" w:line="240" w:lineRule="auto"/>
        <w:jc w:val="center"/>
        <w:rPr>
          <w:rFonts w:ascii="Times New Roman" w:hAnsi="Times New Roman" w:cs="Times New Roman"/>
          <w:sz w:val="25"/>
          <w:szCs w:val="25"/>
        </w:rPr>
      </w:pPr>
    </w:p>
    <w:p w:rsidR="006B16F6" w:rsidRPr="004523F7" w:rsidP="006B16F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 w:rsidRPr="004523F7">
        <w:rPr>
          <w:rFonts w:ascii="Times New Roman" w:hAnsi="Times New Roman" w:cs="Times New Roman"/>
          <w:sz w:val="25"/>
          <w:szCs w:val="25"/>
        </w:rPr>
        <w:t>Мировой судья судебного участка № 1 Когалымского судебного района Ханты – Мансийского автономного округа – Югры Олькова Н.В. (Ханты – Мансийский автономный округ – Югра, г. Когалым, ул. Мира, д.24),</w:t>
      </w:r>
    </w:p>
    <w:p w:rsidR="006B16F6" w:rsidRPr="004523F7" w:rsidP="006B16F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 w:rsidRPr="004523F7">
        <w:rPr>
          <w:rFonts w:ascii="Times New Roman" w:hAnsi="Times New Roman" w:cs="Times New Roman"/>
          <w:sz w:val="25"/>
          <w:szCs w:val="25"/>
        </w:rPr>
        <w:t xml:space="preserve">рассмотрев дело об административном правонарушении в отношении </w:t>
      </w:r>
      <w:r w:rsidR="005C75B0">
        <w:rPr>
          <w:rFonts w:ascii="Times New Roman" w:hAnsi="Times New Roman" w:cs="Times New Roman"/>
          <w:sz w:val="25"/>
          <w:szCs w:val="25"/>
        </w:rPr>
        <w:t>Доброгост Полины Сергеевны</w:t>
      </w:r>
      <w:r w:rsidRPr="004523F7">
        <w:rPr>
          <w:rFonts w:ascii="Times New Roman" w:hAnsi="Times New Roman" w:cs="Times New Roman"/>
          <w:sz w:val="25"/>
          <w:szCs w:val="25"/>
        </w:rPr>
        <w:t xml:space="preserve">, </w:t>
      </w:r>
      <w:r w:rsidR="00E164D7">
        <w:rPr>
          <w:rFonts w:ascii="Times New Roman" w:hAnsi="Times New Roman" w:cs="Times New Roman"/>
          <w:sz w:val="25"/>
          <w:szCs w:val="25"/>
        </w:rPr>
        <w:t>*</w:t>
      </w:r>
      <w:r w:rsidRPr="004523F7" w:rsidR="000D6B23">
        <w:rPr>
          <w:rFonts w:ascii="Times New Roman" w:hAnsi="Times New Roman" w:cs="Times New Roman"/>
          <w:sz w:val="25"/>
          <w:szCs w:val="25"/>
        </w:rPr>
        <w:t xml:space="preserve">, </w:t>
      </w:r>
      <w:r w:rsidRPr="004523F7">
        <w:rPr>
          <w:rFonts w:ascii="Times New Roman" w:hAnsi="Times New Roman" w:cs="Times New Roman"/>
          <w:sz w:val="25"/>
          <w:szCs w:val="25"/>
        </w:rPr>
        <w:t>привлекаемо</w:t>
      </w:r>
      <w:r w:rsidR="005C75B0">
        <w:rPr>
          <w:rFonts w:ascii="Times New Roman" w:hAnsi="Times New Roman" w:cs="Times New Roman"/>
          <w:sz w:val="25"/>
          <w:szCs w:val="25"/>
        </w:rPr>
        <w:t>й</w:t>
      </w:r>
      <w:r w:rsidRPr="004523F7">
        <w:rPr>
          <w:rFonts w:ascii="Times New Roman" w:hAnsi="Times New Roman" w:cs="Times New Roman"/>
          <w:sz w:val="25"/>
          <w:szCs w:val="25"/>
        </w:rPr>
        <w:t xml:space="preserve"> к административной ответственности по ч. 1 ст. 20.25 КоАП РФ,</w:t>
      </w:r>
    </w:p>
    <w:p w:rsidR="006B16F6" w:rsidRPr="004523F7" w:rsidP="006B16F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</w:rPr>
      </w:pPr>
    </w:p>
    <w:p w:rsidR="006B16F6" w:rsidRPr="004523F7" w:rsidP="006B16F6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5"/>
          <w:szCs w:val="25"/>
        </w:rPr>
      </w:pPr>
      <w:r w:rsidRPr="004523F7">
        <w:rPr>
          <w:rFonts w:ascii="Times New Roman" w:hAnsi="Times New Roman" w:cs="Times New Roman"/>
          <w:sz w:val="25"/>
          <w:szCs w:val="25"/>
        </w:rPr>
        <w:t>УСТАНОВИЛ:</w:t>
      </w:r>
    </w:p>
    <w:p w:rsidR="006B16F6" w:rsidRPr="004523F7" w:rsidP="006B16F6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5"/>
          <w:szCs w:val="25"/>
        </w:rPr>
      </w:pPr>
    </w:p>
    <w:p w:rsidR="005C75B0" w:rsidRPr="005C75B0" w:rsidP="005C75B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 w:rsidRPr="005C75B0">
        <w:rPr>
          <w:rFonts w:ascii="Times New Roman" w:hAnsi="Times New Roman" w:cs="Times New Roman"/>
          <w:sz w:val="25"/>
          <w:szCs w:val="25"/>
        </w:rPr>
        <w:t xml:space="preserve">При осуществлении полномочий федерального органа исполнительной власти, осуществляющего государственную регистрацию юридических лиц и индивидуальных предпринимателей Межрайонной ИФНС России </w:t>
      </w:r>
      <w:r>
        <w:rPr>
          <w:rFonts w:ascii="Times New Roman" w:hAnsi="Times New Roman" w:cs="Times New Roman"/>
          <w:sz w:val="25"/>
          <w:szCs w:val="25"/>
        </w:rPr>
        <w:t>№</w:t>
      </w:r>
      <w:r w:rsidRPr="005C75B0">
        <w:rPr>
          <w:rFonts w:ascii="Times New Roman" w:hAnsi="Times New Roman" w:cs="Times New Roman"/>
          <w:sz w:val="25"/>
          <w:szCs w:val="25"/>
        </w:rPr>
        <w:t xml:space="preserve"> 11 по Ханты - Мансийскому автономному округу - Югре, находящейся по адресу: ул. Республики д.73/1, г. Сургут, Ханты-Мансийский автономный округ - Югра, 628412 вынесено Постановление о назначении административного наказания от 04.02.2026 </w:t>
      </w:r>
      <w:r>
        <w:rPr>
          <w:rFonts w:ascii="Times New Roman" w:hAnsi="Times New Roman" w:cs="Times New Roman"/>
          <w:sz w:val="25"/>
          <w:szCs w:val="25"/>
        </w:rPr>
        <w:t>№</w:t>
      </w:r>
      <w:r w:rsidRPr="005C75B0">
        <w:rPr>
          <w:rFonts w:ascii="Times New Roman" w:hAnsi="Times New Roman" w:cs="Times New Roman"/>
          <w:sz w:val="25"/>
          <w:szCs w:val="25"/>
        </w:rPr>
        <w:t xml:space="preserve"> 86172532500177700003 (далее - Постановление от 04.02.2026 </w:t>
      </w:r>
      <w:r>
        <w:rPr>
          <w:rFonts w:ascii="Times New Roman" w:hAnsi="Times New Roman" w:cs="Times New Roman"/>
          <w:sz w:val="25"/>
          <w:szCs w:val="25"/>
        </w:rPr>
        <w:t>№</w:t>
      </w:r>
      <w:r w:rsidRPr="005C75B0">
        <w:rPr>
          <w:rFonts w:ascii="Times New Roman" w:hAnsi="Times New Roman" w:cs="Times New Roman"/>
          <w:sz w:val="25"/>
          <w:szCs w:val="25"/>
        </w:rPr>
        <w:t xml:space="preserve"> 86172532500177700003) в отношении </w:t>
      </w:r>
      <w:r>
        <w:rPr>
          <w:rFonts w:ascii="Times New Roman" w:hAnsi="Times New Roman" w:cs="Times New Roman"/>
          <w:sz w:val="25"/>
          <w:szCs w:val="25"/>
        </w:rPr>
        <w:t>Доброгост П.С.</w:t>
      </w:r>
      <w:r w:rsidRPr="005C75B0">
        <w:rPr>
          <w:rFonts w:ascii="Times New Roman" w:hAnsi="Times New Roman" w:cs="Times New Roman"/>
          <w:sz w:val="25"/>
          <w:szCs w:val="25"/>
        </w:rPr>
        <w:t xml:space="preserve"> за нарушение требований Федерального закона «О государственной регистрации юридических лиц и индивидуальных предпринимателей» от 08.08.2001 </w:t>
      </w:r>
      <w:r>
        <w:rPr>
          <w:rFonts w:ascii="Times New Roman" w:hAnsi="Times New Roman" w:cs="Times New Roman"/>
          <w:sz w:val="25"/>
          <w:szCs w:val="25"/>
        </w:rPr>
        <w:t>№</w:t>
      </w:r>
      <w:r w:rsidRPr="005C75B0">
        <w:rPr>
          <w:rFonts w:ascii="Times New Roman" w:hAnsi="Times New Roman" w:cs="Times New Roman"/>
          <w:sz w:val="25"/>
          <w:szCs w:val="25"/>
        </w:rPr>
        <w:t xml:space="preserve"> 129-ФЗ. Постановлением от 04.02.2026 </w:t>
      </w:r>
      <w:r>
        <w:rPr>
          <w:rFonts w:ascii="Times New Roman" w:hAnsi="Times New Roman" w:cs="Times New Roman"/>
          <w:sz w:val="25"/>
          <w:szCs w:val="25"/>
        </w:rPr>
        <w:t>№</w:t>
      </w:r>
      <w:r w:rsidRPr="005C75B0">
        <w:rPr>
          <w:rFonts w:ascii="Times New Roman" w:hAnsi="Times New Roman" w:cs="Times New Roman"/>
          <w:sz w:val="25"/>
          <w:szCs w:val="25"/>
        </w:rPr>
        <w:t xml:space="preserve"> 86172532500177700003 </w:t>
      </w:r>
      <w:r>
        <w:rPr>
          <w:rFonts w:ascii="Times New Roman" w:hAnsi="Times New Roman" w:cs="Times New Roman"/>
          <w:sz w:val="25"/>
          <w:szCs w:val="25"/>
        </w:rPr>
        <w:t xml:space="preserve">Доброгост П.С. </w:t>
      </w:r>
      <w:r w:rsidRPr="005C75B0">
        <w:rPr>
          <w:rFonts w:ascii="Times New Roman" w:hAnsi="Times New Roman" w:cs="Times New Roman"/>
          <w:sz w:val="25"/>
          <w:szCs w:val="25"/>
        </w:rPr>
        <w:t>признана виновной в совершении административного правонарушения, предусмотренного частью 4 статьи 14.25 Кодекса Российской Федерации об административных правонарушениях (далее - Кодекс), и привлечена к административной ответственности в виде штрафа в размере 5 000 (Пять тысяч) рублей.</w:t>
      </w:r>
    </w:p>
    <w:p w:rsidR="006B16F6" w:rsidRPr="004523F7" w:rsidP="006B16F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Доброгост П.С. </w:t>
      </w:r>
      <w:r w:rsidRPr="004523F7">
        <w:rPr>
          <w:rFonts w:ascii="Times New Roman" w:hAnsi="Times New Roman" w:cs="Times New Roman"/>
          <w:sz w:val="25"/>
          <w:szCs w:val="25"/>
        </w:rPr>
        <w:t>на рассмотрение дела не явил</w:t>
      </w:r>
      <w:r>
        <w:rPr>
          <w:rFonts w:ascii="Times New Roman" w:hAnsi="Times New Roman" w:cs="Times New Roman"/>
          <w:sz w:val="25"/>
          <w:szCs w:val="25"/>
        </w:rPr>
        <w:t>ась</w:t>
      </w:r>
      <w:r w:rsidRPr="004523F7">
        <w:rPr>
          <w:rFonts w:ascii="Times New Roman" w:hAnsi="Times New Roman" w:cs="Times New Roman"/>
          <w:sz w:val="25"/>
          <w:szCs w:val="25"/>
        </w:rPr>
        <w:t>, о времени и месте рассмотрения извещался надлежащим образом. При таких обстоятельствах, в соответствии с ч. 2 ст. 25.1 КоАП РФ, мировой судья считает возможным рассмотр</w:t>
      </w:r>
      <w:r>
        <w:rPr>
          <w:rFonts w:ascii="Times New Roman" w:hAnsi="Times New Roman" w:cs="Times New Roman"/>
          <w:sz w:val="25"/>
          <w:szCs w:val="25"/>
        </w:rPr>
        <w:t>еть дело в отсутствие не явившейся</w:t>
      </w:r>
      <w:r w:rsidRPr="004523F7">
        <w:rPr>
          <w:rFonts w:ascii="Times New Roman" w:hAnsi="Times New Roman" w:cs="Times New Roman"/>
          <w:sz w:val="25"/>
          <w:szCs w:val="25"/>
        </w:rPr>
        <w:t xml:space="preserve"> </w:t>
      </w:r>
      <w:r>
        <w:rPr>
          <w:rFonts w:ascii="Times New Roman" w:hAnsi="Times New Roman" w:cs="Times New Roman"/>
          <w:sz w:val="25"/>
          <w:szCs w:val="25"/>
        </w:rPr>
        <w:t xml:space="preserve">Доброгост П.С. </w:t>
      </w:r>
      <w:r w:rsidRPr="004523F7">
        <w:rPr>
          <w:rFonts w:ascii="Times New Roman" w:hAnsi="Times New Roman" w:cs="Times New Roman"/>
          <w:sz w:val="25"/>
          <w:szCs w:val="25"/>
        </w:rPr>
        <w:t>по имеющимся материалам дела.</w:t>
      </w:r>
    </w:p>
    <w:p w:rsidR="004523F7" w:rsidRPr="004523F7" w:rsidP="004523F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 w:rsidRPr="004523F7">
        <w:rPr>
          <w:rFonts w:ascii="Times New Roman" w:hAnsi="Times New Roman" w:cs="Times New Roman"/>
          <w:sz w:val="25"/>
          <w:szCs w:val="25"/>
        </w:rPr>
        <w:t>Мировой судья исследовав материалы дела: протокол №</w:t>
      </w:r>
      <w:r w:rsidR="005C75B0">
        <w:rPr>
          <w:rFonts w:ascii="Times New Roman" w:hAnsi="Times New Roman" w:cs="Times New Roman"/>
          <w:sz w:val="25"/>
          <w:szCs w:val="25"/>
        </w:rPr>
        <w:t xml:space="preserve">8600261450020780002 </w:t>
      </w:r>
      <w:r w:rsidRPr="004523F7">
        <w:rPr>
          <w:rFonts w:ascii="Times New Roman" w:hAnsi="Times New Roman" w:cs="Times New Roman"/>
          <w:sz w:val="25"/>
          <w:szCs w:val="25"/>
        </w:rPr>
        <w:t xml:space="preserve">об административном правонарушении  от </w:t>
      </w:r>
      <w:r w:rsidR="005C75B0">
        <w:rPr>
          <w:rFonts w:ascii="Times New Roman" w:hAnsi="Times New Roman" w:cs="Times New Roman"/>
          <w:sz w:val="25"/>
          <w:szCs w:val="25"/>
        </w:rPr>
        <w:t>27.08.2026</w:t>
      </w:r>
      <w:r w:rsidRPr="004523F7">
        <w:rPr>
          <w:rFonts w:ascii="Times New Roman" w:hAnsi="Times New Roman" w:cs="Times New Roman"/>
          <w:sz w:val="25"/>
          <w:szCs w:val="25"/>
        </w:rPr>
        <w:t xml:space="preserve">, в котором изложены обстоятельства совершения </w:t>
      </w:r>
      <w:r w:rsidR="005C75B0">
        <w:rPr>
          <w:rFonts w:ascii="Times New Roman" w:hAnsi="Times New Roman" w:cs="Times New Roman"/>
          <w:sz w:val="25"/>
          <w:szCs w:val="25"/>
        </w:rPr>
        <w:t xml:space="preserve">Доброгост П.С. </w:t>
      </w:r>
      <w:r w:rsidRPr="004523F7">
        <w:rPr>
          <w:rFonts w:ascii="Times New Roman" w:hAnsi="Times New Roman" w:cs="Times New Roman"/>
          <w:sz w:val="25"/>
          <w:szCs w:val="25"/>
        </w:rPr>
        <w:t xml:space="preserve">административного правонарушения, данный протокол составлен в отсутствие </w:t>
      </w:r>
      <w:r w:rsidR="005C75B0">
        <w:rPr>
          <w:rFonts w:ascii="Times New Roman" w:hAnsi="Times New Roman" w:cs="Times New Roman"/>
          <w:sz w:val="25"/>
          <w:szCs w:val="25"/>
        </w:rPr>
        <w:t xml:space="preserve">Доброгост П.С. </w:t>
      </w:r>
      <w:r w:rsidRPr="004523F7">
        <w:rPr>
          <w:rFonts w:ascii="Times New Roman" w:hAnsi="Times New Roman" w:cs="Times New Roman"/>
          <w:sz w:val="25"/>
          <w:szCs w:val="25"/>
        </w:rPr>
        <w:t>который надлежащим образом извеща</w:t>
      </w:r>
      <w:r w:rsidR="005C75B0">
        <w:rPr>
          <w:rFonts w:ascii="Times New Roman" w:hAnsi="Times New Roman" w:cs="Times New Roman"/>
          <w:sz w:val="25"/>
          <w:szCs w:val="25"/>
        </w:rPr>
        <w:t>лась</w:t>
      </w:r>
      <w:r w:rsidRPr="004523F7">
        <w:rPr>
          <w:rFonts w:ascii="Times New Roman" w:hAnsi="Times New Roman" w:cs="Times New Roman"/>
          <w:sz w:val="25"/>
          <w:szCs w:val="25"/>
        </w:rPr>
        <w:t xml:space="preserve"> о времени и месте составления административного протокола, копия протокола направлена </w:t>
      </w:r>
      <w:r w:rsidR="005C75B0">
        <w:rPr>
          <w:rFonts w:ascii="Times New Roman" w:hAnsi="Times New Roman" w:cs="Times New Roman"/>
          <w:sz w:val="25"/>
          <w:szCs w:val="25"/>
        </w:rPr>
        <w:t xml:space="preserve">Доброгост П.С. </w:t>
      </w:r>
      <w:r w:rsidRPr="004523F7">
        <w:rPr>
          <w:rFonts w:ascii="Times New Roman" w:hAnsi="Times New Roman" w:cs="Times New Roman"/>
          <w:sz w:val="25"/>
          <w:szCs w:val="25"/>
        </w:rPr>
        <w:t>по почте;</w:t>
      </w:r>
      <w:r w:rsidRPr="004523F7" w:rsidR="000D6B23">
        <w:rPr>
          <w:rFonts w:ascii="Times New Roman" w:hAnsi="Times New Roman" w:cs="Times New Roman"/>
          <w:sz w:val="25"/>
          <w:szCs w:val="25"/>
        </w:rPr>
        <w:t xml:space="preserve"> копию списка почтовых отправлений; уведомление от </w:t>
      </w:r>
      <w:r w:rsidR="005C75B0">
        <w:rPr>
          <w:rFonts w:ascii="Times New Roman" w:hAnsi="Times New Roman" w:cs="Times New Roman"/>
          <w:sz w:val="25"/>
          <w:szCs w:val="25"/>
        </w:rPr>
        <w:t>25.05.2026</w:t>
      </w:r>
      <w:r w:rsidRPr="004523F7" w:rsidR="000D6B23">
        <w:rPr>
          <w:rFonts w:ascii="Times New Roman" w:hAnsi="Times New Roman" w:cs="Times New Roman"/>
          <w:sz w:val="25"/>
          <w:szCs w:val="25"/>
        </w:rPr>
        <w:t xml:space="preserve"> №</w:t>
      </w:r>
      <w:r w:rsidR="005C75B0">
        <w:rPr>
          <w:rFonts w:ascii="Times New Roman" w:hAnsi="Times New Roman" w:cs="Times New Roman"/>
          <w:sz w:val="25"/>
          <w:szCs w:val="25"/>
        </w:rPr>
        <w:t>86002614500207800001</w:t>
      </w:r>
      <w:r w:rsidRPr="004523F7" w:rsidR="000D6B23">
        <w:rPr>
          <w:rFonts w:ascii="Times New Roman" w:hAnsi="Times New Roman" w:cs="Times New Roman"/>
          <w:sz w:val="25"/>
          <w:szCs w:val="25"/>
        </w:rPr>
        <w:t>;</w:t>
      </w:r>
      <w:r w:rsidRPr="004523F7">
        <w:rPr>
          <w:rFonts w:ascii="Times New Roman" w:hAnsi="Times New Roman" w:cs="Times New Roman"/>
          <w:sz w:val="25"/>
          <w:szCs w:val="25"/>
        </w:rPr>
        <w:t xml:space="preserve"> </w:t>
      </w:r>
      <w:r w:rsidRPr="004523F7" w:rsidR="005C75B0">
        <w:rPr>
          <w:rFonts w:ascii="Times New Roman" w:hAnsi="Times New Roman" w:cs="Times New Roman"/>
          <w:sz w:val="25"/>
          <w:szCs w:val="25"/>
        </w:rPr>
        <w:t>копию списка почтовых отправлений; копию отчета об отслеживании отправления с почтовым идентификатором;</w:t>
      </w:r>
      <w:r w:rsidR="005C75B0">
        <w:rPr>
          <w:rFonts w:ascii="Times New Roman" w:hAnsi="Times New Roman" w:cs="Times New Roman"/>
          <w:sz w:val="25"/>
          <w:szCs w:val="25"/>
        </w:rPr>
        <w:t xml:space="preserve"> </w:t>
      </w:r>
      <w:r w:rsidRPr="004523F7" w:rsidR="002215AC">
        <w:rPr>
          <w:rFonts w:ascii="Times New Roman" w:hAnsi="Times New Roman" w:cs="Times New Roman"/>
          <w:sz w:val="25"/>
          <w:szCs w:val="25"/>
        </w:rPr>
        <w:t xml:space="preserve">копию постановления о назначении административного наказания от </w:t>
      </w:r>
      <w:r w:rsidR="002215AC">
        <w:rPr>
          <w:rFonts w:ascii="Times New Roman" w:hAnsi="Times New Roman" w:cs="Times New Roman"/>
          <w:sz w:val="25"/>
          <w:szCs w:val="25"/>
        </w:rPr>
        <w:t>04.02.2026</w:t>
      </w:r>
      <w:r w:rsidRPr="004523F7" w:rsidR="002215AC">
        <w:rPr>
          <w:rFonts w:ascii="Times New Roman" w:hAnsi="Times New Roman" w:cs="Times New Roman"/>
          <w:sz w:val="25"/>
          <w:szCs w:val="25"/>
        </w:rPr>
        <w:t xml:space="preserve">  с отметкой о вступлении в законную силу; </w:t>
      </w:r>
      <w:r w:rsidRPr="002215AC" w:rsidR="002215AC">
        <w:rPr>
          <w:rFonts w:ascii="Times New Roman" w:hAnsi="Times New Roman" w:cs="Times New Roman"/>
          <w:sz w:val="25"/>
          <w:szCs w:val="25"/>
        </w:rPr>
        <w:t xml:space="preserve">копию списка почтовых отправлений; </w:t>
      </w:r>
      <w:r w:rsidR="002215AC">
        <w:rPr>
          <w:rFonts w:ascii="Times New Roman" w:hAnsi="Times New Roman" w:cs="Times New Roman"/>
          <w:sz w:val="25"/>
          <w:szCs w:val="25"/>
        </w:rPr>
        <w:t>копию выписка с сайта «Почта России»</w:t>
      </w:r>
      <w:r w:rsidRPr="004523F7">
        <w:rPr>
          <w:rFonts w:ascii="Times New Roman" w:hAnsi="Times New Roman" w:cs="Times New Roman"/>
          <w:sz w:val="25"/>
          <w:szCs w:val="25"/>
        </w:rPr>
        <w:t>; копию выписки из ЕГРЮЛ</w:t>
      </w:r>
      <w:r w:rsidR="002215AC">
        <w:rPr>
          <w:rFonts w:ascii="Times New Roman" w:hAnsi="Times New Roman" w:cs="Times New Roman"/>
          <w:sz w:val="25"/>
          <w:szCs w:val="25"/>
        </w:rPr>
        <w:t>,</w:t>
      </w:r>
      <w:r w:rsidRPr="004523F7">
        <w:rPr>
          <w:rFonts w:ascii="Times New Roman" w:hAnsi="Times New Roman" w:cs="Times New Roman"/>
          <w:sz w:val="25"/>
          <w:szCs w:val="25"/>
        </w:rPr>
        <w:t xml:space="preserve"> приходит к выводу, что в действиях </w:t>
      </w:r>
      <w:r w:rsidR="005C75B0">
        <w:rPr>
          <w:rFonts w:ascii="Times New Roman" w:hAnsi="Times New Roman" w:cs="Times New Roman"/>
          <w:sz w:val="25"/>
          <w:szCs w:val="25"/>
        </w:rPr>
        <w:t xml:space="preserve">Доброгост П.С. </w:t>
      </w:r>
      <w:r w:rsidRPr="004523F7">
        <w:rPr>
          <w:rFonts w:ascii="Times New Roman" w:hAnsi="Times New Roman" w:cs="Times New Roman"/>
          <w:sz w:val="25"/>
          <w:szCs w:val="25"/>
        </w:rPr>
        <w:t>усматривается состав административного правонарушения, предусмотренного ч.1 ст.20.25 КоАП РФ.</w:t>
      </w:r>
    </w:p>
    <w:p w:rsidR="006B16F6" w:rsidRPr="004523F7" w:rsidP="006B16F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 w:rsidRPr="004523F7">
        <w:rPr>
          <w:rFonts w:ascii="Times New Roman" w:hAnsi="Times New Roman" w:cs="Times New Roman"/>
          <w:sz w:val="25"/>
          <w:szCs w:val="25"/>
        </w:rPr>
        <w:t>Ответственность по ч.1 ст.20.25 КоАП РФ наступает за неуплату административного штрафа в срок, предусмотренный КоАП РФ.</w:t>
      </w:r>
    </w:p>
    <w:p w:rsidR="006B16F6" w:rsidRPr="004523F7" w:rsidP="006B16F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 w:rsidRPr="004523F7">
        <w:rPr>
          <w:rFonts w:ascii="Times New Roman" w:hAnsi="Times New Roman" w:cs="Times New Roman"/>
          <w:sz w:val="25"/>
          <w:szCs w:val="25"/>
        </w:rPr>
        <w:t>В соответствии с ч.1 ст.32.2 КоАП РФ административный штраф должен быть уплачен лицом, привлеченным к административной ответственности, не позднее шестидесяти дней со дня вступления постановления о наложении административного штрафа в законную силу либо со дня истечения срока отсрочки или срока рассрочки, предусмотренных статьей 31.5 настоящего Кодекса.</w:t>
      </w:r>
    </w:p>
    <w:p w:rsidR="006B16F6" w:rsidRPr="004523F7" w:rsidP="006B16F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 w:rsidRPr="004523F7">
        <w:rPr>
          <w:rFonts w:ascii="Times New Roman" w:hAnsi="Times New Roman" w:cs="Times New Roman"/>
          <w:sz w:val="25"/>
          <w:szCs w:val="25"/>
        </w:rPr>
        <w:t xml:space="preserve">Учитывая, что административный штраф </w:t>
      </w:r>
      <w:r w:rsidR="002215AC">
        <w:rPr>
          <w:rFonts w:ascii="Times New Roman" w:hAnsi="Times New Roman" w:cs="Times New Roman"/>
          <w:sz w:val="25"/>
          <w:szCs w:val="25"/>
        </w:rPr>
        <w:t xml:space="preserve">Доброгост П.С. </w:t>
      </w:r>
      <w:r w:rsidRPr="004523F7">
        <w:rPr>
          <w:rFonts w:ascii="Times New Roman" w:hAnsi="Times New Roman" w:cs="Times New Roman"/>
          <w:sz w:val="25"/>
          <w:szCs w:val="25"/>
        </w:rPr>
        <w:t xml:space="preserve"> в установленный срок не уплачен, данный факт свидетельствует о совершении правонарушения, ответственность за которое установлена частью 1 стать и 20.25 Кодекса.</w:t>
      </w:r>
    </w:p>
    <w:p w:rsidR="006B16F6" w:rsidRPr="004523F7" w:rsidP="006B16F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 w:rsidRPr="004523F7">
        <w:rPr>
          <w:rFonts w:ascii="Times New Roman" w:hAnsi="Times New Roman" w:cs="Times New Roman"/>
          <w:sz w:val="25"/>
          <w:szCs w:val="25"/>
        </w:rPr>
        <w:t xml:space="preserve">В действиях лица, в отношении которого ведется производство по делу об административном правонарушении, отсутствуют признаки уголовно наказуемого деяния. </w:t>
      </w:r>
    </w:p>
    <w:p w:rsidR="006B16F6" w:rsidRPr="004523F7" w:rsidP="006B16F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 w:rsidRPr="004523F7">
        <w:rPr>
          <w:rFonts w:ascii="Times New Roman" w:hAnsi="Times New Roman" w:cs="Times New Roman"/>
          <w:sz w:val="25"/>
          <w:szCs w:val="25"/>
        </w:rPr>
        <w:t>Обстоятельств, исключающих производство по делу не установлено.</w:t>
      </w:r>
    </w:p>
    <w:p w:rsidR="006B16F6" w:rsidRPr="004523F7" w:rsidP="006B16F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 w:rsidRPr="004523F7">
        <w:rPr>
          <w:rFonts w:ascii="Times New Roman" w:hAnsi="Times New Roman" w:cs="Times New Roman"/>
          <w:sz w:val="25"/>
          <w:szCs w:val="25"/>
        </w:rPr>
        <w:t>Обстоятельства смягчающие административную ответственность, предусмотренные ст. 20.25 КоАП РФ мировым судьей не установлены.</w:t>
      </w:r>
    </w:p>
    <w:p w:rsidR="006B16F6" w:rsidRPr="004523F7" w:rsidP="006B16F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 w:rsidRPr="004523F7">
        <w:rPr>
          <w:rFonts w:ascii="Times New Roman" w:hAnsi="Times New Roman" w:cs="Times New Roman"/>
          <w:sz w:val="25"/>
          <w:szCs w:val="25"/>
        </w:rPr>
        <w:t>К отягчающему административную ответственность обстоятельству в соответствии со ст. 20.25 КоАП РФ мировым судьей не установлены.</w:t>
      </w:r>
    </w:p>
    <w:p w:rsidR="006B16F6" w:rsidRPr="004523F7" w:rsidP="006B16F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 w:rsidRPr="004523F7">
        <w:rPr>
          <w:rFonts w:ascii="Times New Roman" w:hAnsi="Times New Roman" w:cs="Times New Roman"/>
          <w:sz w:val="25"/>
          <w:szCs w:val="25"/>
        </w:rPr>
        <w:t xml:space="preserve">При назначении административного наказания </w:t>
      </w:r>
      <w:r w:rsidR="002215AC">
        <w:rPr>
          <w:rFonts w:ascii="Times New Roman" w:hAnsi="Times New Roman" w:cs="Times New Roman"/>
          <w:sz w:val="25"/>
          <w:szCs w:val="25"/>
        </w:rPr>
        <w:t xml:space="preserve">Доброгост П.С. </w:t>
      </w:r>
      <w:r w:rsidRPr="004523F7">
        <w:rPr>
          <w:rFonts w:ascii="Times New Roman" w:hAnsi="Times New Roman" w:cs="Times New Roman"/>
          <w:sz w:val="25"/>
          <w:szCs w:val="25"/>
        </w:rPr>
        <w:t>мировым судьей учитываются характер совершенного административного правонарушения, отсутствие обстоятельств как смягчающих, так и отягчающих административную ответственность.</w:t>
      </w:r>
    </w:p>
    <w:p w:rsidR="006B16F6" w:rsidRPr="004523F7" w:rsidP="006B16F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 w:rsidRPr="004523F7">
        <w:rPr>
          <w:rFonts w:ascii="Times New Roman" w:hAnsi="Times New Roman" w:cs="Times New Roman"/>
          <w:sz w:val="25"/>
          <w:szCs w:val="25"/>
        </w:rPr>
        <w:t>Руководствуясь ст. ст. 29.9, 29.10 КоАП РФ, мировой судья,</w:t>
      </w:r>
    </w:p>
    <w:p w:rsidR="006B16F6" w:rsidRPr="004523F7" w:rsidP="006B16F6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</w:rPr>
      </w:pPr>
    </w:p>
    <w:p w:rsidR="006B16F6" w:rsidRPr="004523F7" w:rsidP="006B16F6">
      <w:pPr>
        <w:pStyle w:val="BodyText"/>
        <w:spacing w:after="0"/>
        <w:jc w:val="center"/>
        <w:rPr>
          <w:sz w:val="25"/>
          <w:szCs w:val="25"/>
        </w:rPr>
      </w:pPr>
      <w:r w:rsidRPr="004523F7">
        <w:rPr>
          <w:sz w:val="25"/>
          <w:szCs w:val="25"/>
        </w:rPr>
        <w:t>ПОСТАНОВИЛ:</w:t>
      </w:r>
    </w:p>
    <w:p w:rsidR="006B16F6" w:rsidRPr="004523F7" w:rsidP="006B16F6">
      <w:pPr>
        <w:pStyle w:val="BodyText"/>
        <w:spacing w:after="0"/>
        <w:jc w:val="center"/>
        <w:rPr>
          <w:sz w:val="25"/>
          <w:szCs w:val="25"/>
        </w:rPr>
      </w:pPr>
    </w:p>
    <w:p w:rsidR="006B16F6" w:rsidRPr="004523F7" w:rsidP="006B16F6">
      <w:pPr>
        <w:pStyle w:val="BodyText"/>
        <w:spacing w:after="0"/>
        <w:ind w:firstLine="567"/>
        <w:jc w:val="both"/>
        <w:rPr>
          <w:sz w:val="25"/>
          <w:szCs w:val="25"/>
        </w:rPr>
      </w:pPr>
      <w:r>
        <w:rPr>
          <w:sz w:val="25"/>
          <w:szCs w:val="25"/>
        </w:rPr>
        <w:t>Доброгост Полину Сергеевну</w:t>
      </w:r>
      <w:r w:rsidRPr="004523F7">
        <w:rPr>
          <w:spacing w:val="-3"/>
          <w:sz w:val="25"/>
          <w:szCs w:val="25"/>
        </w:rPr>
        <w:t xml:space="preserve"> </w:t>
      </w:r>
      <w:r w:rsidRPr="004523F7">
        <w:rPr>
          <w:spacing w:val="-3"/>
          <w:sz w:val="25"/>
          <w:szCs w:val="25"/>
        </w:rPr>
        <w:t xml:space="preserve">признать виновным в совершении </w:t>
      </w:r>
      <w:r w:rsidRPr="004523F7">
        <w:rPr>
          <w:sz w:val="25"/>
          <w:szCs w:val="25"/>
        </w:rPr>
        <w:t xml:space="preserve">административного правонарушения, предусмотренного ч. 1 ст. 20.25 </w:t>
      </w:r>
      <w:r w:rsidRPr="004523F7">
        <w:rPr>
          <w:spacing w:val="-3"/>
          <w:sz w:val="25"/>
          <w:szCs w:val="25"/>
        </w:rPr>
        <w:t xml:space="preserve">КоАП РФ и </w:t>
      </w:r>
      <w:r w:rsidRPr="004523F7">
        <w:rPr>
          <w:sz w:val="25"/>
          <w:szCs w:val="25"/>
        </w:rPr>
        <w:t>назначить ему наказание в виде административного штрафа в двукратном размере суммы неуплаченного административного штрафа, то есть в размере 10000 (десять тысяч) рублей.</w:t>
      </w:r>
    </w:p>
    <w:p w:rsidR="006B16F6" w:rsidRPr="004523F7" w:rsidP="006B16F6">
      <w:pPr>
        <w:pStyle w:val="BodyText"/>
        <w:spacing w:after="0"/>
        <w:ind w:firstLine="567"/>
        <w:jc w:val="both"/>
        <w:rPr>
          <w:sz w:val="25"/>
          <w:szCs w:val="25"/>
        </w:rPr>
      </w:pPr>
      <w:r w:rsidRPr="004523F7">
        <w:rPr>
          <w:sz w:val="25"/>
          <w:szCs w:val="25"/>
        </w:rPr>
        <w:t>На основании ч. 1 ст. 32.2 КоАП РФ административный штраф должен быть уплачен в полном размере лицом, привлеченным к административной ответственности, не позднее шестидесяти дней со дня вступления постановления о наложении административного штрафа в законную силу, за исключением случаев, предусмотренных частями 1.1, 1.3 - 1.3-3 и 1.4 настоящей статьи, либо со дня истечения срока отсрочки или срока рассрочки, предусмотренных статьей 31.5 настоящего Кодекса.</w:t>
      </w:r>
    </w:p>
    <w:p w:rsidR="004523F7" w:rsidP="006B16F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5"/>
          <w:szCs w:val="25"/>
        </w:rPr>
      </w:pPr>
      <w:r w:rsidRPr="004523F7">
        <w:rPr>
          <w:rFonts w:ascii="Times New Roman" w:eastAsia="Times New Roman" w:hAnsi="Times New Roman" w:cs="Times New Roman"/>
          <w:sz w:val="25"/>
          <w:szCs w:val="25"/>
        </w:rPr>
        <w:t xml:space="preserve">Банковские реквизиты для перечисления административного штрафа: Получатель: УФК по Ханты-Мансийскому автономному округу - Югре (Департамент административного обеспечения Ханты-Мансийского автономного округа - Югры, л/с 04872D08080) Счет: 40102810245370000007 Банк: ОКЦ № 8 УГУ Банка России //УФК по Ханты-Мансийскому автономному округу, номер счета получателя 03100643000000018700 БИК 007162163 ОКТМО – 71883000 ИНН 8601073664 КПП 860101001 КБК 72011601203019000140 УИН </w:t>
      </w:r>
      <w:r w:rsidRPr="002215AC" w:rsidR="002215AC">
        <w:rPr>
          <w:rFonts w:ascii="Times New Roman" w:eastAsia="Times New Roman" w:hAnsi="Times New Roman" w:cs="Times New Roman"/>
          <w:sz w:val="25"/>
          <w:szCs w:val="25"/>
        </w:rPr>
        <w:t>0412365400175006922620147</w:t>
      </w:r>
      <w:r w:rsidRPr="004523F7">
        <w:rPr>
          <w:rFonts w:ascii="Times New Roman" w:eastAsia="Times New Roman" w:hAnsi="Times New Roman" w:cs="Times New Roman"/>
          <w:sz w:val="25"/>
          <w:szCs w:val="25"/>
        </w:rPr>
        <w:t>.</w:t>
      </w:r>
    </w:p>
    <w:p w:rsidR="006B16F6" w:rsidRPr="004523F7" w:rsidP="006B16F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 w:rsidRPr="004523F7">
        <w:rPr>
          <w:rFonts w:ascii="Times New Roman" w:hAnsi="Times New Roman" w:cs="Times New Roman"/>
          <w:sz w:val="25"/>
          <w:szCs w:val="25"/>
        </w:rPr>
        <w:t>Постановление может быть обжаловано в порядке и сроки, установленные статьями 30.1, 30.2, 30.3 Кодекса Российской Федерации об административных правонарушениях</w:t>
      </w:r>
      <w:r w:rsidRPr="004523F7">
        <w:rPr>
          <w:rFonts w:ascii="Times New Roman" w:hAnsi="Times New Roman" w:cs="Times New Roman"/>
          <w:bCs/>
          <w:sz w:val="25"/>
          <w:szCs w:val="25"/>
        </w:rPr>
        <w:t xml:space="preserve"> </w:t>
      </w:r>
      <w:r w:rsidRPr="004523F7">
        <w:rPr>
          <w:rFonts w:ascii="Times New Roman" w:hAnsi="Times New Roman" w:cs="Times New Roman"/>
          <w:sz w:val="25"/>
          <w:szCs w:val="25"/>
        </w:rPr>
        <w:t xml:space="preserve">путем подачи жалобы мировому судье или в Когалымский городской суд Ханты – Мансийского автономного округа – Югры в течение 10 дней со дня вручения, получения копии постановления.          </w:t>
      </w:r>
    </w:p>
    <w:p w:rsidR="006B16F6" w:rsidRPr="004523F7" w:rsidP="004523F7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6B16F6" w:rsidRPr="004523F7" w:rsidP="002215A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 w:rsidRPr="004523F7">
        <w:rPr>
          <w:rFonts w:ascii="Times New Roman" w:hAnsi="Times New Roman" w:cs="Times New Roman"/>
          <w:sz w:val="25"/>
          <w:szCs w:val="25"/>
        </w:rPr>
        <w:t>Мировой су</w:t>
      </w:r>
      <w:r w:rsidR="002215AC">
        <w:rPr>
          <w:rFonts w:ascii="Times New Roman" w:hAnsi="Times New Roman" w:cs="Times New Roman"/>
          <w:sz w:val="25"/>
          <w:szCs w:val="25"/>
        </w:rPr>
        <w:t xml:space="preserve">дья   </w:t>
      </w:r>
      <w:r w:rsidR="002215AC">
        <w:rPr>
          <w:rFonts w:ascii="Times New Roman" w:hAnsi="Times New Roman" w:cs="Times New Roman"/>
          <w:sz w:val="25"/>
          <w:szCs w:val="25"/>
        </w:rPr>
        <w:tab/>
      </w:r>
      <w:r w:rsidR="002215AC">
        <w:rPr>
          <w:rFonts w:ascii="Times New Roman" w:hAnsi="Times New Roman" w:cs="Times New Roman"/>
          <w:sz w:val="25"/>
          <w:szCs w:val="25"/>
        </w:rPr>
        <w:tab/>
      </w:r>
      <w:r w:rsidR="002215AC">
        <w:rPr>
          <w:rFonts w:ascii="Times New Roman" w:hAnsi="Times New Roman" w:cs="Times New Roman"/>
          <w:sz w:val="25"/>
          <w:szCs w:val="25"/>
        </w:rPr>
        <w:tab/>
      </w:r>
      <w:r w:rsidR="002215AC">
        <w:rPr>
          <w:rFonts w:ascii="Times New Roman" w:hAnsi="Times New Roman" w:cs="Times New Roman"/>
          <w:sz w:val="25"/>
          <w:szCs w:val="25"/>
        </w:rPr>
        <w:tab/>
      </w:r>
      <w:r w:rsidR="002215AC">
        <w:rPr>
          <w:rFonts w:ascii="Times New Roman" w:hAnsi="Times New Roman" w:cs="Times New Roman"/>
          <w:sz w:val="25"/>
          <w:szCs w:val="25"/>
        </w:rPr>
        <w:tab/>
      </w:r>
      <w:r w:rsidR="002215AC">
        <w:rPr>
          <w:rFonts w:ascii="Times New Roman" w:hAnsi="Times New Roman" w:cs="Times New Roman"/>
          <w:sz w:val="25"/>
          <w:szCs w:val="25"/>
        </w:rPr>
        <w:tab/>
      </w:r>
      <w:r w:rsidR="002215AC">
        <w:rPr>
          <w:rFonts w:ascii="Times New Roman" w:hAnsi="Times New Roman" w:cs="Times New Roman"/>
          <w:sz w:val="25"/>
          <w:szCs w:val="25"/>
        </w:rPr>
        <w:tab/>
        <w:t>Н.В. Олькова</w:t>
      </w:r>
    </w:p>
    <w:p w:rsidR="006B16F6" w:rsidRPr="004523F7" w:rsidP="006B16F6">
      <w:pPr>
        <w:spacing w:after="0" w:line="240" w:lineRule="auto"/>
        <w:ind w:firstLine="567"/>
        <w:rPr>
          <w:rFonts w:ascii="Times New Roman" w:hAnsi="Times New Roman" w:cs="Times New Roman"/>
          <w:sz w:val="25"/>
          <w:szCs w:val="25"/>
        </w:rPr>
      </w:pPr>
    </w:p>
    <w:p w:rsidR="002215AC" w:rsidP="002215AC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</w:p>
    <w:p w:rsidR="002215AC" w:rsidP="002215AC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</w:p>
    <w:p w:rsidR="002215AC" w:rsidP="002215AC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</w:p>
    <w:p w:rsidR="00734C8A" w:rsidRPr="004523F7" w:rsidP="002215AC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</w:p>
    <w:sectPr w:rsidSect="002215AC">
      <w:pgSz w:w="11906" w:h="16838"/>
      <w:pgMar w:top="265" w:right="850" w:bottom="426" w:left="1701" w:header="708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16F6"/>
    <w:rsid w:val="000D6B23"/>
    <w:rsid w:val="002215AC"/>
    <w:rsid w:val="004523F7"/>
    <w:rsid w:val="005C75B0"/>
    <w:rsid w:val="006B16F6"/>
    <w:rsid w:val="00734C8A"/>
    <w:rsid w:val="00E164D7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B55F7AE3-362B-480F-8EF6-6A1F1DC2E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16F6"/>
    <w:pPr>
      <w:spacing w:after="200" w:line="276" w:lineRule="auto"/>
    </w:pPr>
    <w:rPr>
      <w:rFonts w:eastAsiaTheme="minorEastAsia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a"/>
    <w:semiHidden/>
    <w:unhideWhenUsed/>
    <w:rsid w:val="006B16F6"/>
    <w:pPr>
      <w:widowControl w:val="0"/>
      <w:snapToGri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">
    <w:name w:val="Основной текст Знак"/>
    <w:basedOn w:val="DefaultParagraphFont"/>
    <w:link w:val="BodyText"/>
    <w:semiHidden/>
    <w:rsid w:val="006B16F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Header">
    <w:name w:val="header"/>
    <w:basedOn w:val="Normal"/>
    <w:link w:val="a0"/>
    <w:uiPriority w:val="99"/>
    <w:unhideWhenUsed/>
    <w:rsid w:val="000D6B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0">
    <w:name w:val="Верхний колонтитул Знак"/>
    <w:basedOn w:val="DefaultParagraphFont"/>
    <w:link w:val="Header"/>
    <w:uiPriority w:val="99"/>
    <w:rsid w:val="000D6B23"/>
    <w:rPr>
      <w:rFonts w:eastAsiaTheme="minorEastAsia"/>
      <w:lang w:eastAsia="ru-RU"/>
    </w:rPr>
  </w:style>
  <w:style w:type="paragraph" w:styleId="Footer">
    <w:name w:val="footer"/>
    <w:basedOn w:val="Normal"/>
    <w:link w:val="a1"/>
    <w:uiPriority w:val="99"/>
    <w:unhideWhenUsed/>
    <w:rsid w:val="000D6B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1">
    <w:name w:val="Нижний колонтитул Знак"/>
    <w:basedOn w:val="DefaultParagraphFont"/>
    <w:link w:val="Footer"/>
    <w:uiPriority w:val="99"/>
    <w:rsid w:val="000D6B23"/>
    <w:rPr>
      <w:rFonts w:eastAsiaTheme="minorEastAsia"/>
      <w:lang w:eastAsia="ru-RU"/>
    </w:rPr>
  </w:style>
  <w:style w:type="paragraph" w:styleId="BalloonText">
    <w:name w:val="Balloon Text"/>
    <w:basedOn w:val="Normal"/>
    <w:link w:val="a2"/>
    <w:uiPriority w:val="99"/>
    <w:semiHidden/>
    <w:unhideWhenUsed/>
    <w:rsid w:val="004523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2">
    <w:name w:val="Текст выноски Знак"/>
    <w:basedOn w:val="DefaultParagraphFont"/>
    <w:link w:val="BalloonText"/>
    <w:uiPriority w:val="99"/>
    <w:semiHidden/>
    <w:rsid w:val="004523F7"/>
    <w:rPr>
      <w:rFonts w:ascii="Segoe UI" w:hAnsi="Segoe UI" w:eastAsiaTheme="minorEastAsia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